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jc w:val="left"/>
      </w:pPr>
      <w:r>
        <w:rPr>
          <w:rFonts w:hint="eastAsia" w:ascii="黑体" w:hAnsi="黑体" w:eastAsia="黑体"/>
          <w:b/>
        </w:rPr>
        <w:t>机密</w:t>
      </w:r>
      <w:r>
        <w:rPr>
          <w:rFonts w:hint="eastAsia" w:ascii="黑体" w:hAnsi="黑体" w:eastAsia="黑体"/>
          <w:b/>
        </w:rPr>
        <w:sym w:font="Wingdings" w:char="F0AB"/>
      </w:r>
      <w:r>
        <w:rPr>
          <w:rFonts w:hint="eastAsia" w:ascii="黑体" w:hAnsi="黑体" w:eastAsia="黑体"/>
          <w:b/>
        </w:rPr>
        <w:t xml:space="preserve">启用前 </w:t>
      </w:r>
      <w:r>
        <w:rPr>
          <w:rFonts w:hint="eastAsia" w:ascii="宋体" w:hAnsi="宋体"/>
        </w:rPr>
        <w:t>【</w:t>
      </w:r>
      <w:r>
        <w:rPr>
          <w:rFonts w:hint="eastAsia"/>
        </w:rPr>
        <w:t>考试时间：20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上</w:t>
      </w:r>
      <w:r>
        <w:rPr>
          <w:rFonts w:hint="eastAsia"/>
        </w:rPr>
        <w:t>午1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:00—1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:00】</w:t>
      </w:r>
    </w:p>
    <w:p>
      <w:pPr>
        <w:spacing w:before="240" w:beforeLines="100" w:after="120" w:afterLines="50"/>
        <w:jc w:val="center"/>
        <w:rPr>
          <w:rFonts w:ascii="黑体" w:hAnsi="黑体" w:eastAsia="黑体"/>
          <w:b/>
          <w:sz w:val="40"/>
        </w:rPr>
      </w:pPr>
      <w:r>
        <w:rPr>
          <w:rFonts w:hint="eastAsia" w:ascii="黑体" w:hAnsi="黑体" w:eastAsia="黑体"/>
          <w:b/>
          <w:sz w:val="40"/>
        </w:rPr>
        <w:t>峨眉二中</w:t>
      </w:r>
      <w:r>
        <w:rPr>
          <w:rFonts w:hint="eastAsia" w:ascii="黑体" w:hAnsi="黑体" w:eastAsia="黑体"/>
          <w:b/>
          <w:sz w:val="40"/>
          <w:lang w:val="en-US" w:eastAsia="zh-CN"/>
        </w:rPr>
        <w:t>高</w:t>
      </w:r>
      <w:r>
        <w:rPr>
          <w:rFonts w:hint="eastAsia" w:ascii="黑体" w:hAnsi="黑体" w:eastAsia="黑体"/>
          <w:b/>
          <w:sz w:val="40"/>
        </w:rPr>
        <w:t>20</w:t>
      </w:r>
      <w:r>
        <w:rPr>
          <w:rFonts w:hint="eastAsia" w:ascii="黑体" w:hAnsi="黑体" w:eastAsia="黑体"/>
          <w:b/>
          <w:sz w:val="40"/>
          <w:lang w:val="en-US" w:eastAsia="zh-CN"/>
        </w:rPr>
        <w:t>23届</w:t>
      </w:r>
      <w:r>
        <w:rPr>
          <w:rFonts w:hint="eastAsia" w:ascii="黑体" w:hAnsi="黑体" w:eastAsia="黑体"/>
          <w:b/>
          <w:sz w:val="40"/>
        </w:rPr>
        <w:t>高</w:t>
      </w:r>
      <w:r>
        <w:rPr>
          <w:rFonts w:hint="eastAsia" w:ascii="黑体" w:hAnsi="黑体" w:eastAsia="黑体"/>
          <w:b/>
          <w:sz w:val="40"/>
          <w:lang w:val="en-US" w:eastAsia="zh-CN"/>
        </w:rPr>
        <w:t>二下3</w:t>
      </w:r>
      <w:r>
        <w:rPr>
          <w:rFonts w:hint="eastAsia" w:ascii="黑体" w:hAnsi="黑体" w:eastAsia="黑体"/>
          <w:b/>
          <w:sz w:val="40"/>
        </w:rPr>
        <w:t>月考</w:t>
      </w:r>
    </w:p>
    <w:p>
      <w:pPr>
        <w:spacing w:before="120" w:beforeLines="50" w:after="360" w:afterLines="150"/>
        <w:jc w:val="center"/>
        <w:rPr>
          <w:rFonts w:hint="eastAsia" w:ascii="黑体" w:hAnsi="黑体" w:eastAsia="黑体"/>
          <w:b/>
          <w:sz w:val="48"/>
          <w:lang w:eastAsia="zh-CN"/>
        </w:rPr>
      </w:pPr>
      <w:r>
        <w:rPr>
          <w:rFonts w:hint="eastAsia" w:ascii="黑体" w:hAnsi="黑体" w:eastAsia="黑体"/>
          <w:b/>
          <w:sz w:val="48"/>
        </w:rPr>
        <w:t>数 学 试 题</w:t>
      </w:r>
      <w:r>
        <w:rPr>
          <w:rFonts w:hint="eastAsia" w:ascii="黑体" w:hAnsi="黑体" w:eastAsia="黑体"/>
          <w:b/>
          <w:sz w:val="48"/>
          <w:lang w:eastAsia="zh-CN"/>
        </w:rPr>
        <w:t>（</w:t>
      </w:r>
      <w:r>
        <w:rPr>
          <w:rFonts w:hint="eastAsia" w:ascii="黑体" w:hAnsi="黑体" w:eastAsia="黑体"/>
          <w:b/>
          <w:sz w:val="48"/>
          <w:lang w:val="en-US" w:eastAsia="zh-CN"/>
        </w:rPr>
        <w:t>理</w:t>
      </w:r>
      <w:r>
        <w:rPr>
          <w:rFonts w:hint="eastAsia" w:ascii="黑体" w:hAnsi="黑体" w:eastAsia="黑体"/>
          <w:b/>
          <w:sz w:val="48"/>
          <w:lang w:eastAsia="zh-CN"/>
        </w:rPr>
        <w:t>）</w:t>
      </w:r>
    </w:p>
    <w:p>
      <w:pPr>
        <w:spacing w:before="120" w:beforeLines="50" w:after="240" w:afterLines="100"/>
        <w:jc w:val="center"/>
        <w:rPr>
          <w:rFonts w:hint="eastAsia" w:ascii="宋体" w:hAnsi="宋体" w:eastAsia="宋体"/>
          <w:b/>
          <w:sz w:val="22"/>
          <w:lang w:eastAsia="zh-CN"/>
        </w:rPr>
      </w:pPr>
      <w:r>
        <w:rPr>
          <w:rFonts w:hint="eastAsia" w:ascii="宋体" w:hAnsi="宋体"/>
          <w:b/>
          <w:sz w:val="22"/>
          <w:lang w:val="en-US" w:eastAsia="zh-CN"/>
        </w:rPr>
        <w:t>出</w:t>
      </w:r>
      <w:r>
        <w:rPr>
          <w:rFonts w:hint="eastAsia" w:ascii="宋体" w:hAnsi="宋体"/>
          <w:b/>
          <w:sz w:val="22"/>
        </w:rPr>
        <w:t>题人：</w:t>
      </w:r>
      <w:r>
        <w:rPr>
          <w:rFonts w:hint="eastAsia" w:ascii="宋体" w:hAnsi="宋体"/>
          <w:b/>
          <w:sz w:val="22"/>
          <w:lang w:val="en-US" w:eastAsia="zh-CN"/>
        </w:rPr>
        <w:t>谢向荣</w:t>
      </w:r>
      <w:r>
        <w:rPr>
          <w:rFonts w:hint="eastAsia" w:ascii="宋体" w:hAnsi="宋体"/>
          <w:b/>
          <w:sz w:val="22"/>
        </w:rPr>
        <w:t xml:space="preserve">   审题人：</w:t>
      </w:r>
      <w:r>
        <w:rPr>
          <w:rFonts w:hint="eastAsia" w:ascii="宋体" w:hAnsi="宋体"/>
          <w:b/>
          <w:sz w:val="22"/>
          <w:lang w:val="en-US" w:eastAsia="zh-CN"/>
        </w:rPr>
        <w:t>徐梦</w:t>
      </w:r>
    </w:p>
    <w:p>
      <w:pPr>
        <w:ind w:firstLine="422" w:firstLineChars="200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注意事项：</w:t>
      </w:r>
    </w:p>
    <w:p>
      <w:pPr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1.</w:t>
      </w:r>
      <w:r>
        <w:rPr>
          <w:rFonts w:hint="eastAsia" w:ascii="宋体" w:hAnsi="宋体"/>
        </w:rPr>
        <w:t>本试卷分第Ⅰ卷（客观题）和第Ⅱ卷（主观题）两部分，合计150分。考试结束后本试卷由学生自行保管，答题卡必须按规定上交。</w:t>
      </w:r>
    </w:p>
    <w:p>
      <w:pPr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2.</w:t>
      </w:r>
      <w:r>
        <w:rPr>
          <w:rFonts w:hint="eastAsia" w:ascii="宋体" w:hAnsi="宋体"/>
        </w:rPr>
        <w:t>答题前，考生务必在答题卡上将自己的姓名、班级、考号填写清楚，并将考号填涂到对应方框内，请仔细核对。选择题答案进行填涂时请用2B铅笔把答题卡上对应的答案标号涂黑，如需改动，用橡皮擦擦干净后，再选涂其他答案，答在试卷试题卷上无效。</w:t>
      </w:r>
    </w:p>
    <w:p>
      <w:pPr>
        <w:ind w:firstLine="422" w:firstLineChars="200"/>
        <w:rPr>
          <w:rFonts w:hint="eastAsia" w:ascii="宋体" w:hAnsi="宋体"/>
        </w:rPr>
      </w:pPr>
      <w:r>
        <w:rPr>
          <w:rFonts w:hint="eastAsia" w:ascii="宋体" w:hAnsi="宋体"/>
          <w:b/>
        </w:rPr>
        <w:t>3.</w:t>
      </w:r>
      <w:r>
        <w:rPr>
          <w:rFonts w:hint="eastAsia" w:ascii="宋体" w:hAnsi="宋体"/>
        </w:rPr>
        <w:t>主观题作答时，不能超过对应的答题边框，超出指定区域的答案无效。</w:t>
      </w:r>
    </w:p>
    <w:p>
      <w:pPr>
        <w:ind w:firstLine="420" w:firstLineChars="200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24"/>
        </w:rPr>
        <w:t>一、选择题：（共12小题，每小题5分，共60分。每小题只有一个选项是正确的）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.命题“若p则q”的逆命题是(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A.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若q则p            B.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b/>
          <w:bCs/>
          <w:position w:val="-4"/>
          <w:sz w:val="24"/>
          <w:szCs w:val="24"/>
        </w:rPr>
        <w:object>
          <v:shape id="_x0000_i1025" o:spt="75" alt="高考资源网(ks5u.com),中国最大的高考网站,您身边的高考专家。" type="#_x0000_t75" style="height:8pt;width:12pt;" o:ole="t" filled="f" o:preferrelative="t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p则</w:t>
      </w:r>
      <w:r>
        <w:rPr>
          <w:rFonts w:hint="default" w:ascii="Times New Roman" w:hAnsi="Times New Roman" w:eastAsia="宋体" w:cs="Times New Roman"/>
          <w:b/>
          <w:bCs/>
          <w:position w:val="-4"/>
          <w:sz w:val="24"/>
          <w:szCs w:val="24"/>
        </w:rPr>
        <w:object>
          <v:shape id="_x0000_i1026" o:spt="75" alt="高考资源网(ks5u.com),中国最大的高考网站,您身边的高考专家。" type="#_x0000_t75" style="height:8pt;width:12pt;" o:ole="t" filled="f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q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C.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27" o:spt="75" alt="高考资源网(ks5u.com),中国最大的高考网站,您身边的高考专家。" type="#_x0000_t75" style="height:13pt;width:19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则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28" o:spt="75" alt="高考资源网(ks5u.com),中国最大的高考网站,您身边的高考专家。" type="#_x0000_t75" style="height:13pt;width:19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       D.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若p则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29" o:spt="75" alt="高考资源网(ks5u.com),中国最大的高考网站,您身边的高考专家。" type="#_x0000_t75" style="height:13pt;width:19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51" w:leftChars="100" w:hanging="241" w:hangingChars="1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函数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30" o:spt="75" type="#_x0000_t75" style="height:16pt;width:77.0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的导数是 (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)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51" w:leftChars="100" w:hanging="241" w:hangingChars="1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A. 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</w:rPr>
        <w:object>
          <v:shape id="_x0000_i1031" o:spt="75" type="#_x0000_t75" style="height:13.95pt;width:42pt;" o:ole="t" filled="f" o:preferrelative="t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B. 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</w:rPr>
        <w:object>
          <v:shape id="_x0000_i1032" o:spt="75" type="#_x0000_t75" style="height:13.95pt;width:42.95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 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C. 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</w:rPr>
        <w:object>
          <v:shape id="_x0000_i1033" o:spt="75" type="#_x0000_t75" style="height:13.95pt;width:42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D. 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</w:rPr>
        <w:object>
          <v:shape id="_x0000_i1034" o:spt="75" type="#_x0000_t75" style="height:11pt;width:45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51" w:leftChars="100" w:hanging="241" w:hangingChars="1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.下列结论不正确的是(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A.若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＝3，则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′＝0　 　 　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B.若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eq \f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(1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,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\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r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x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))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′＝－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eq \f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(\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r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x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)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,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2)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C.若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eq \r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x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)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eq \f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(1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,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2\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r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x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))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D.若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′＝1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4.一辆汽车按规律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</w:rPr>
        <w:object>
          <v:shape id="_x0000_i1035" o:spt="75" type="#_x0000_t75" style="height:15pt;width:45.75pt;" o:ole="t" filled="f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做直线运动，若汽车在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</w:rPr>
        <w:object>
          <v:shape id="_x0000_i1036" o:spt="75" type="#_x0000_t75" style="height:12.75pt;width:21pt;" o:ole="t" filled="f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时的瞬时速度为4，则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37" o:spt="75" type="#_x0000_t75" style="height:15pt;width:23.25pt;" o:ole="t" filled="f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　　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38" o:spt="75" type="#_x0000_t75" style="height:15pt;width:6.75pt;" o:ole="t" filled="f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</w:p>
    <w:p>
      <w:pPr>
        <w:pStyle w:val="7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13" w:firstLineChars="130"/>
        <w:jc w:val="left"/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A．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39" o:spt="75" type="#_x0000_t75" style="height:27.75pt;width:11.25pt;" o:ole="t" filled="f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B．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40" o:spt="75" type="#_x0000_t75" style="height:27.75pt;width:9.75pt;" o:ole="t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C．2</w: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D．3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38100</wp:posOffset>
            </wp:positionV>
            <wp:extent cx="1024255" cy="995680"/>
            <wp:effectExtent l="0" t="0" r="4445" b="7620"/>
            <wp:wrapSquare wrapText="bothSides"/>
            <wp:docPr id="1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.已知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y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)的图象如图，则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)与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B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)的大小关系是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A.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)＞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B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　　　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B.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)＜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B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C.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′(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  <w:vertAlign w:val="subscript"/>
        </w:rPr>
        <w:t>B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)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D.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不能确定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41" w:firstLineChars="10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39" w:leftChars="114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.王安石在《游褒禅山记》中写道“世之奇伟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瑰怪，非常之观，常在于险远，而人之所罕至焉，故非有志者不能至也”，请问“有志”是到达“奇伟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瑰怪，非常之观”的(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3" w:firstLineChars="3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A.充要条件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B.既不充分也不必要条件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3" w:firstLineChars="30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C.充分不必要条件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D.必要不充分条件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7.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1" o:spt="75" alt="eqId9b37d03e47a347fc8fab9f814ba5fac4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38" o:title="eqId9b37d03e47a347fc8fab9f814ba5fac4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的导函数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2" o:spt="75" alt="eqIdd26cd9f8ad374ae192a20aada45c1618" type="#_x0000_t75" style="height:17.5pt;width:28.1pt;" o:ole="t" filled="f" o:preferrelative="t" stroked="f" coordsize="21600,21600">
            <v:path/>
            <v:fill on="f" focussize="0,0"/>
            <v:stroke on="f" joinstyle="miter"/>
            <v:imagedata r:id="rId40" o:title="eqIdd26cd9f8ad374ae192a20aada45c1618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的图象如图所示，则下列说法正确的是(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i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146050</wp:posOffset>
            </wp:positionV>
            <wp:extent cx="1894840" cy="1356995"/>
            <wp:effectExtent l="0" t="0" r="10160" b="1905"/>
            <wp:wrapNone/>
            <wp:docPr id="9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0002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/>
          <w:iCs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．函数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3" o:spt="75" alt="eqId9b37d03e47a347fc8fab9f814ba5fac4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38" o:title="eqId9b37d03e47a347fc8fab9f814ba5fac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4" o:spt="75" alt="eqIdb04577fa40c84de7a54e781517392407" type="#_x0000_t75" style="height:17.55pt;width:34.25pt;" o:ole="t" filled="f" o:preferrelative="t" stroked="f" coordsize="21600,21600">
            <v:path/>
            <v:fill on="f" focussize="0,0"/>
            <v:stroke on="f" joinstyle="miter"/>
            <v:imagedata r:id="rId44" o:title="eqIdb04577fa40c84de7a54e78151739240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上单调递增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iCs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．函数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5" o:spt="75" alt="eqId9b37d03e47a347fc8fab9f814ba5fac4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38" o:title="eqId9b37d03e47a347fc8fab9f814ba5fac4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的递减区间为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6" o:spt="75" alt="eqIdbe4bc64925884f98ae1daea4881aa96d" type="#_x0000_t75" style="height:17.55pt;width:24.6pt;" o:ole="t" filled="f" o:preferrelative="t" stroked="f" coordsize="21600,21600">
            <v:path/>
            <v:fill on="f" focussize="0,0"/>
            <v:stroke on="f" joinstyle="miter"/>
            <v:imagedata r:id="rId47" o:title="eqIdbe4bc64925884f98ae1daea4881aa96d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iCs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．函数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7" o:spt="75" alt="eqId9b37d03e47a347fc8fab9f814ba5fac4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38" o:title="eqId9b37d03e47a347fc8fab9f814ba5fac4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8" o:spt="75" alt="eqIde55aa0a20848c37c1892c567b2315e04" type="#_x0000_t75" style="height:12.5pt;width:23.7pt;" o:ole="t" filled="f" o:preferrelative="t" stroked="f" coordsize="21600,21600">
            <v:path/>
            <v:fill on="f" focussize="0,0"/>
            <v:stroke on="f" joinstyle="miter"/>
            <v:imagedata r:id="rId50" o:title="eqIde55aa0a20848c37c1892c567b2315e04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处取得极大值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iCs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．函数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49" o:spt="75" alt="eqId9b37d03e47a347fc8fab9f814ba5fac4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38" o:title="eqId9b37d03e47a347fc8fab9f814ba5fac4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50" o:spt="75" alt="eqIdebfe81c073584115a3b2659ed595d2a0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53" o:title="eqIdebfe81c073584115a3b2659ed595d2a0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处取得极小值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8.</w: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函数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51" o:spt="75" type="#_x0000_t75" style="height:17.25pt;width:71.25pt;" o:ole="t" filled="f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的单调递增区间是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　　)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13" w:firstLineChars="130"/>
        <w:jc w:val="left"/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A．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54" o:spt="75" type="#_x0000_t75" style="height:15pt;width:12.75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4" DrawAspect="Content" ObjectID="_1468075752" r:id="rId56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55" o:spt="75" type="#_x0000_t75" style="height:15pt;width:9.75pt;" o:ole="t" filled="f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5" DrawAspect="Content" ObjectID="_1468075753" r:id="rId58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B．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103" o:spt="75" type="#_x0000_t75" style="height:15pt;width:9.75pt;" o:ole="t" filled="f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103" DrawAspect="Content" ObjectID="_1468075754" r:id="rId60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57" o:spt="75" type="#_x0000_t75" style="height:15pt;width:21pt;" o:ole="t" filled="f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DSMT4" ShapeID="_x0000_i1057" DrawAspect="Content" ObjectID="_1468075755" r:id="rId62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C．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58" o:spt="75" type="#_x0000_t75" style="height:15pt;width:21pt;" o:ole="t" filled="f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58" DrawAspect="Content" ObjectID="_1468075756" r:id="rId64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59" o:spt="75" type="#_x0000_t75" style="height:15pt;width:17.25pt;" o:ole="t" filled="f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59" DrawAspect="Content" ObjectID="_1468075757" r:id="rId66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60" o:spt="75" type="#_x0000_t75" style="height:15pt;width:12.75pt;" o:ole="t" filled="f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DSMT4" ShapeID="_x0000_i1060" DrawAspect="Content" ObjectID="_1468075758" r:id="rId68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61" o:spt="75" type="#_x0000_t75" style="height:15pt;width:9.75pt;" o:ole="t" filled="f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DSMT4" ShapeID="_x0000_i1061" DrawAspect="Content" ObjectID="_1468075759" r:id="rId70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D．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62" o:spt="75" type="#_x0000_t75" style="height:15pt;width:17.25pt;" o:ole="t" filled="f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62" DrawAspect="Content" ObjectID="_1468075760" r:id="rId72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63" o:spt="75" type="#_x0000_t75" style="height:15pt;width:12.75pt;" o:ole="t" filled="f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63" DrawAspect="Content" ObjectID="_1468075761" r:id="rId74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64" o:spt="75" type="#_x0000_t75" style="height:15pt;width:12.75pt;" o:ole="t" filled="f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64" DrawAspect="Content" ObjectID="_1468075762" r:id="rId76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8"/>
          <w:szCs w:val="28"/>
        </w:rPr>
        <w:object>
          <v:shape id="_x0000_i1065" o:spt="75" type="#_x0000_t75" style="height:15pt;width:9.75pt;" o:ole="t" filled="f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65" DrawAspect="Content" ObjectID="_1468075763" r:id="rId78">
            <o:LockedField>false</o:LockedField>
          </o:OLEObject>
        </w:obje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9.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若函数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＋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＋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eq \f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(1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,x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)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在</w:t>
      </w:r>
      <w:r>
        <w:rPr>
          <w:rFonts w:ascii="Times New Roman" w:hAnsi="Times New Roman" w:eastAsia="楷体_GB2312" w:cs="Times New Roman"/>
          <w:sz w:val="24"/>
          <w:szCs w:val="24"/>
        </w:rPr>
        <w:t>[</w:t>
      </w:r>
      <w:r>
        <w:rPr>
          <w:rFonts w:ascii="Times New Roman" w:hAnsi="Times New Roman" w:eastAsia="楷体_GB2312" w:cs="Times New Roman"/>
          <w:i/>
          <w:sz w:val="24"/>
          <w:szCs w:val="24"/>
        </w:rPr>
        <w:fldChar w:fldCharType="begin"/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instrText xml:space="preserve">eq \f</w:instrText>
      </w:r>
      <w:r>
        <w:rPr>
          <w:rFonts w:hint="eastAsia" w:ascii="Times New Roman" w:hAnsi="Times New Roman" w:eastAsia="楷体_GB2312" w:cs="Times New Roman"/>
          <w:sz w:val="24"/>
          <w:szCs w:val="24"/>
        </w:rPr>
        <w:instrText xml:space="preserve">(1</w:instrText>
      </w:r>
      <w:r>
        <w:rPr>
          <w:rFonts w:hint="eastAsia" w:ascii="Times New Roman" w:hAnsi="Times New Roman" w:eastAsia="楷体_GB2312" w:cs="Times New Roman"/>
          <w:i/>
          <w:sz w:val="24"/>
          <w:szCs w:val="24"/>
        </w:rPr>
        <w:instrText xml:space="preserve">,</w:instrText>
      </w:r>
      <w:r>
        <w:rPr>
          <w:rFonts w:hint="eastAsia" w:ascii="Times New Roman" w:hAnsi="Times New Roman" w:eastAsia="楷体_GB2312" w:cs="Times New Roman"/>
          <w:sz w:val="24"/>
          <w:szCs w:val="24"/>
        </w:rPr>
        <w:instrText xml:space="preserve">2)</w:instrText>
      </w:r>
      <w:r>
        <w:rPr>
          <w:rFonts w:ascii="Times New Roman" w:hAnsi="Times New Roman" w:eastAsia="楷体_GB2312" w:cs="Times New Roman"/>
          <w:i/>
          <w:sz w:val="24"/>
          <w:szCs w:val="24"/>
        </w:rPr>
        <w:fldChar w:fldCharType="end"/>
      </w:r>
      <w:r>
        <w:rPr>
          <w:rFonts w:hint="eastAsia" w:ascii="楷体_GB2312" w:hAnsi="楷体_GB2312" w:eastAsia="楷体_GB2312" w:cs="楷体_GB2312"/>
          <w:sz w:val="24"/>
          <w:szCs w:val="24"/>
        </w:rPr>
        <w:t>，</w:t>
      </w:r>
      <w:r>
        <w:rPr>
          <w:rFonts w:ascii="Times New Roman" w:hAnsi="Times New Roman" w:eastAsia="楷体_GB2312" w:cs="Times New Roman"/>
          <w:sz w:val="24"/>
          <w:szCs w:val="24"/>
        </w:rPr>
        <w:t>＋</w:t>
      </w:r>
      <w:r>
        <w:rPr>
          <w:rFonts w:hAnsi="宋体" w:eastAsia="楷体_GB2312" w:cs="Times New Roman"/>
          <w:sz w:val="24"/>
          <w:szCs w:val="24"/>
        </w:rPr>
        <w:t>∞</w:t>
      </w:r>
      <w:r>
        <w:rPr>
          <w:rFonts w:ascii="Times New Roman" w:hAnsi="Times New Roman" w:eastAsia="楷体_GB2312" w:cs="Times New Roman"/>
          <w:sz w:val="24"/>
          <w:szCs w:val="24"/>
        </w:rPr>
        <w:t>)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上是增函数，则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的取值范围是(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A.[－1，0]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B.[－1，＋∞)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C.[0，3]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D.[3，＋∞)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39" w:leftChars="114" w:firstLine="0" w:firstLineChars="0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10.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设函数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66" o:spt="75" alt="eqIdd26cd9f8ad374ae192a20aada45c1618" type="#_x0000_t75" style="height:17.5pt;width:28.1pt;" o:ole="t" filled="f" o:preferrelative="t" stroked="f" coordsize="21600,21600">
            <v:path/>
            <v:fill on="f" focussize="0,0"/>
            <v:stroke on="f" joinstyle="miter"/>
            <v:imagedata r:id="rId40" o:title="eqIdd26cd9f8ad374ae192a20aada45c1618"/>
            <o:lock v:ext="edit" aspectratio="t"/>
            <w10:wrap type="none"/>
            <w10:anchorlock/>
          </v:shape>
          <o:OLEObject Type="Embed" ProgID="Equation.DSMT4" ShapeID="_x0000_i1066" DrawAspect="Content" ObjectID="_1468075764" r:id="rId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是奇函数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67" o:spt="75" alt="eqId2054f468aadf010853a0e8511dd29fb4" type="#_x0000_t75" style="height:17.8pt;width:58.05pt;" o:ole="t" filled="f" o:preferrelative="t" stroked="f" coordsize="21600,21600">
            <v:path/>
            <v:fill on="f" focussize="0,0"/>
            <v:stroke on="f" joinstyle="miter"/>
            <v:imagedata r:id="rId82" o:title="eqId2054f468aadf010853a0e8511dd29fb4"/>
            <o:lock v:ext="edit" aspectratio="t"/>
            <w10:wrap type="none"/>
            <w10:anchorlock/>
          </v:shape>
          <o:OLEObject Type="Embed" ProgID="Equation.DSMT4" ShapeID="_x0000_i1067" DrawAspect="Content" ObjectID="_1468075765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的导函数，且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68" o:spt="75" alt="eqId72dcd30784094181920840ec1ff6ab7b" type="#_x0000_t75" style="height:18.05pt;width:45.7pt;" o:ole="t" filled="f" o:preferrelative="t" stroked="f" coordsize="21600,21600">
            <v:path/>
            <v:fill on="f" focussize="0,0"/>
            <v:stroke on="f" joinstyle="miter"/>
            <v:imagedata r:id="rId84" o:title="eqId72dcd30784094181920840ec1ff6ab7b"/>
            <o:lock v:ext="edit" aspectratio="t"/>
            <w10:wrap type="none"/>
            <w10:anchorlock/>
          </v:shape>
          <o:OLEObject Type="Embed" ProgID="Equation.DSMT4" ShapeID="_x0000_i1068" DrawAspect="Content" ObjectID="_1468075766" r:id="rId8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，当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69" o:spt="75" alt="eqIdaa1312dcc8e24925b421f7767761a363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86" o:title="eqIdaa1312dcc8e24925b421f7767761a363"/>
            <o:lock v:ext="edit" aspectratio="t"/>
            <w10:wrap type="none"/>
            <w10:anchorlock/>
          </v:shape>
          <o:OLEObject Type="Embed" ProgID="Equation.DSMT4" ShapeID="_x0000_i1069" DrawAspect="Content" ObjectID="_1468075767" r:id="rId8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时，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70" o:spt="75" alt="eqId9d06d0f01ae34c68b9e9fa79703c0061" type="#_x0000_t75" style="height:17.75pt;width:78.25pt;" o:ole="t" filled="f" o:preferrelative="t" stroked="f" coordsize="21600,21600">
            <v:path/>
            <v:fill on="f" focussize="0,0"/>
            <v:stroke on="f" joinstyle="miter"/>
            <v:imagedata r:id="rId88" o:title="eqId9d06d0f01ae34c68b9e9fa79703c0061"/>
            <o:lock v:ext="edit" aspectratio="t"/>
            <w10:wrap type="none"/>
            <w10:anchorlock/>
          </v:shape>
          <o:OLEObject Type="Embed" ProgID="Equation.DSMT4" ShapeID="_x0000_i1070" DrawAspect="Content" ObjectID="_1468075768" r:id="rId8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，则不等式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object>
          <v:shape id="_x0000_i1071" o:spt="75" alt="eqId6037963c390547f4b194ba806a9eff55" type="#_x0000_t75" style="height:17.65pt;width:41.3pt;" o:ole="t" filled="f" o:preferrelative="t" stroked="f" coordsize="21600,21600">
            <v:path/>
            <v:fill on="f" focussize="0,0"/>
            <v:stroke on="f" joinstyle="miter"/>
            <v:imagedata r:id="rId90" o:title="eqId6037963c390547f4b194ba806a9eff55"/>
            <o:lock v:ext="edit" aspectratio="t"/>
            <w10:wrap type="none"/>
            <w10:anchorlock/>
          </v:shape>
          <o:OLEObject Type="Embed" ProgID="Equation.DSMT4" ShapeID="_x0000_i1071" DrawAspect="Content" ObjectID="_1468075769" r:id="rId8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的解集为(　　)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1" w:firstLineChars="100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</w:rPr>
        <w:object>
          <v:shape id="_x0000_i1072" o:spt="75" alt="eqId77e920d3a9f04444b57bd9196133aa6f" type="#_x0000_t75" style="height:17.4pt;width:70.4pt;" o:ole="t" filled="f" o:preferrelative="t" stroked="f" coordsize="21600,21600">
            <v:path/>
            <v:fill on="f" focussize="0,0"/>
            <v:stroke on="f" joinstyle="miter"/>
            <v:imagedata r:id="rId92" o:title="eqId77e920d3a9f04444b57bd9196133aa6f"/>
            <o:lock v:ext="edit" aspectratio="t"/>
            <w10:wrap type="none"/>
            <w10:anchorlock/>
          </v:shape>
          <o:OLEObject Type="Embed" ProgID="Equation.DSMT4" ShapeID="_x0000_i1072" DrawAspect="Content" ObjectID="_1468075770" r:id="rId9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</w:rPr>
        <w:object>
          <v:shape id="_x0000_i1073" o:spt="75" alt="eqId5dd3ac50978749349a9fb2c49012e05e" type="#_x0000_t75" style="height:17.8pt;width:60.65pt;" o:ole="t" filled="f" o:preferrelative="t" stroked="f" coordsize="21600,21600">
            <v:path/>
            <v:fill on="f" focussize="0,0"/>
            <v:stroke on="f" joinstyle="miter"/>
            <v:imagedata r:id="rId94" o:title="eqId5dd3ac50978749349a9fb2c49012e05e"/>
            <o:lock v:ext="edit" aspectratio="t"/>
            <w10:wrap type="none"/>
            <w10:anchorlock/>
          </v:shape>
          <o:OLEObject Type="Embed" ProgID="Equation.DSMT4" ShapeID="_x0000_i1073" DrawAspect="Content" ObjectID="_1468075771" r:id="rId9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</w:rPr>
        <w:object>
          <v:shape id="_x0000_i1074" o:spt="75" alt="eqIdf2511e5a9c53418db6e24db15f1fb3ab" type="#_x0000_t75" style="height:17.8pt;width:79.2pt;" o:ole="t" filled="f" o:preferrelative="t" stroked="f" coordsize="21600,21600">
            <v:path/>
            <v:fill on="f" focussize="0,0"/>
            <v:stroke on="f" joinstyle="miter"/>
            <v:imagedata r:id="rId96" o:title="eqIdf2511e5a9c53418db6e24db15f1fb3ab"/>
            <o:lock v:ext="edit" aspectratio="t"/>
            <w10:wrap type="none"/>
            <w10:anchorlock/>
          </v:shape>
          <o:OLEObject Type="Embed" ProgID="Equation.DSMT4" ShapeID="_x0000_i1074" DrawAspect="Content" ObjectID="_1468075772" r:id="rId9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</w:rPr>
        <w:tab/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sz w:val="28"/>
          <w:szCs w:val="28"/>
        </w:rPr>
        <w:object>
          <v:shape id="_x0000_i1075" o:spt="75" alt="eqId224eeaf3af164961ae47d3650414eb0d" type="#_x0000_t75" style="height:17.75pt;width:70.4pt;" o:ole="t" filled="f" o:preferrelative="t" stroked="f" coordsize="21600,21600">
            <v:path/>
            <v:fill on="f" focussize="0,0"/>
            <v:stroke on="f" joinstyle="miter"/>
            <v:imagedata r:id="rId98" o:title="eqId224eeaf3af164961ae47d3650414eb0d"/>
            <o:lock v:ext="edit" aspectratio="t"/>
            <w10:wrap type="none"/>
            <w10:anchorlock/>
          </v:shape>
          <o:OLEObject Type="Embed" ProgID="Equation.DSMT4" ShapeID="_x0000_i1075" DrawAspect="Content" ObjectID="_1468075773" r:id="rId9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241" w:firstLineChars="10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241" w:firstLineChars="1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11.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函数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drawing>
          <wp:inline distT="0" distB="0" distL="114300" distR="114300">
            <wp:extent cx="685800" cy="228600"/>
            <wp:effectExtent l="0" t="0" r="0" b="0"/>
            <wp:docPr id="7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的图像大致是(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drawing>
          <wp:inline distT="0" distB="0" distL="114300" distR="114300">
            <wp:extent cx="4776470" cy="1177290"/>
            <wp:effectExtent l="0" t="0" r="11430" b="3810"/>
            <wp:docPr id="8" name="图片 73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3" descr="未命名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09" w:leftChars="114" w:hanging="70" w:hangingChars="29"/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12.设函数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76" o:spt="75" alt="" type="#_x0000_t75" style="height:19pt;width:131.3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076" DrawAspect="Content" ObjectID="_1468075774" r:id="rId101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，若存在唯一的正整数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77" o:spt="75" alt="" type="#_x0000_t75" style="height:19.35pt;width:14.7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077" DrawAspect="Content" ObjectID="_1468075775" r:id="rId103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，使得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78" o:spt="75" alt="" type="#_x0000_t75" style="height:18.5pt;width:50.2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078" DrawAspect="Content" ObjectID="_1468075776" r:id="rId105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，则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</w:rPr>
        <w:object>
          <v:shape id="_x0000_i1104" o:spt="75" alt="" type="#_x0000_t75" style="height:13.65pt;width:12.6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104" DrawAspect="Content" ObjectID="_1468075777" r:id="rId107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的取值范围是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　　)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13" w:firstLineChars="130"/>
        <w:jc w:val="left"/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A．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82" o:spt="75" type="#_x0000_t75" style="height:27.75pt;width:26.25pt;" o:ole="t" filled="f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DSMT4" ShapeID="_x0000_i1082" DrawAspect="Content" ObjectID="_1468075778" r:id="rId109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B．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83" o:spt="75" type="#_x0000_t75" style="height:27.75pt;width:14.25pt;" o:ole="t" filled="f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83" DrawAspect="Content" ObjectID="_1468075779" r:id="rId111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84" o:spt="75" type="#_x0000_t75" style="height:27.75pt;width:14.25pt;" o:ole="t" filled="f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84" DrawAspect="Content" ObjectID="_1468075780" r:id="rId113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 xml:space="preserve">         </w: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C．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85" o:spt="75" type="#_x0000_t75" style="height:27.75pt;width:14.25pt;" o:ole="t" filled="f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DSMT4" ShapeID="_x0000_i1085" DrawAspect="Content" ObjectID="_1468075781" r:id="rId115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86" o:spt="75" type="#_x0000_t75" style="height:27.75pt;width:14.25pt;" o:ole="t" filled="f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86" DrawAspect="Content" ObjectID="_1468075782" r:id="rId117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Style w:val="5"/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 xml:space="preserve">         </w: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D．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87" o:spt="75" type="#_x0000_t75" style="height:27.75pt;width:14.25pt;" o:ole="t" filled="f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87" DrawAspect="Content" ObjectID="_1468075783" r:id="rId119">
            <o:LockedField>false</o:LockedField>
          </o:OLEObject>
        </w:object>
      </w:r>
      <w:r>
        <w:rPr>
          <w:rStyle w:val="5"/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22"/>
          <w:sz w:val="24"/>
          <w:szCs w:val="24"/>
        </w:rPr>
        <w:object>
          <v:shape id="_x0000_i1088" o:spt="75" type="#_x0000_t75" style="height:27.75pt;width:14.25pt;" o:ole="t" filled="f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DSMT4" ShapeID="_x0000_i1088" DrawAspect="Content" ObjectID="_1468075784" r:id="rId12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spacing w:line="160" w:lineRule="atLeas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二．填空题：（本大题共4小题，每小题5分，共20分）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13.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若命题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的否定是“对所有正数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eq \r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(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instrText xml:space="preserve">x</w:instrTex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instrText xml:space="preserve">)</w:instrTex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＞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＋1”，则命题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是________________.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>已知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bCs/>
          <w:sz w:val="24"/>
          <w:szCs w:val="24"/>
        </w:rPr>
        <w:t>′(1)＝－2，则</w:t>
      </w:r>
      <w:r>
        <w:rPr>
          <w:rFonts w:hAnsi="宋体" w:cs="宋体"/>
          <w:b/>
          <w:bCs/>
          <w:sz w:val="24"/>
          <w:szCs w:val="24"/>
        </w:rPr>
        <w:fldChar w:fldCharType="begin"/>
      </w:r>
      <w:r>
        <w:rPr>
          <w:rFonts w:hint="eastAsia" w:hAnsi="宋体" w:cs="宋体"/>
          <w:b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o(lim,\s\do8(</w:instrTex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instrText xml:space="preserve">Δ</w:instrText>
      </w:r>
      <w:r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instrText xml:space="preserve">x</w:instrText>
      </w:r>
      <w:r>
        <w:rPr>
          <w:rFonts w:hAnsi="宋体" w:cs="Times New Roman"/>
          <w:b/>
          <w:bCs/>
          <w:sz w:val="24"/>
          <w:szCs w:val="24"/>
          <w:vertAlign w:val="subscript"/>
        </w:rPr>
        <w:instrText xml:space="preserve">→</w:instrTex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instrText xml:space="preserve">0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))</w:instrText>
      </w:r>
      <w:r>
        <w:rPr>
          <w:rFonts w:hAnsi="宋体" w:cs="宋体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Ansi="宋体" w:cs="宋体"/>
          <w:b/>
          <w:bCs/>
          <w:sz w:val="24"/>
          <w:szCs w:val="24"/>
        </w:rPr>
        <w:fldChar w:fldCharType="begin"/>
      </w:r>
      <w:r>
        <w:rPr>
          <w:rFonts w:hint="eastAsia" w:hAnsi="宋体" w:cs="宋体"/>
          <w:b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f (</w:instrTex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f </w:instrText>
      </w:r>
      <w:r>
        <w:rPr>
          <w:rFonts w:ascii="Symbol" w:hAnsi="Symbol" w:cs="Times New Roman"/>
          <w:b/>
          <w:bCs/>
          <w:sz w:val="24"/>
          <w:szCs w:val="24"/>
        </w:rPr>
        <w:instrText xml:space="preserve">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1－2Δ</w:instrTex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x</w:instrText>
      </w:r>
      <w:r>
        <w:rPr>
          <w:rFonts w:ascii="Symbol" w:hAnsi="Symbol" w:cs="Times New Roman"/>
          <w:b/>
          <w:bCs/>
          <w:sz w:val="24"/>
          <w:szCs w:val="24"/>
        </w:rPr>
        <w:instrText xml:space="preserve">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－</w:instrTex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f </w:instrText>
      </w:r>
      <w:r>
        <w:rPr>
          <w:rFonts w:ascii="Symbol" w:hAnsi="Symbol" w:cs="Times New Roman"/>
          <w:b/>
          <w:bCs/>
          <w:sz w:val="24"/>
          <w:szCs w:val="24"/>
        </w:rPr>
        <w:instrText xml:space="preserve">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1</w:instrText>
      </w:r>
      <w:r>
        <w:rPr>
          <w:rFonts w:ascii="Symbol" w:hAnsi="Symbol" w:cs="Times New Roman"/>
          <w:b/>
          <w:bCs/>
          <w:sz w:val="24"/>
          <w:szCs w:val="24"/>
        </w:rPr>
        <w:instrText xml:space="preserve"></w:instrTex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Δ</w:instrTex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x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)</w:instrText>
      </w:r>
      <w:r>
        <w:rPr>
          <w:rFonts w:hAnsi="宋体" w:cs="宋体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>＝________.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15.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若函数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－3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－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在R上只有一个零点，则常数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的取值范围是________.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hanging="313" w:hangingChars="13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hanging="313" w:hangingChars="13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16.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设有下列四个命题：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leftChars="130" w:right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：空间共点的三条线不一定在同一平面内．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leftChars="130" w:right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：过空间中任意三点有且仅有一个平面．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leftChars="130" w:right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：若三个平面两两相交，则交线互相平行．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leftChars="130" w:right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4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：若直线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⊥平面α，直线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∥直线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，则直线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⊥平面α．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leftChars="130" w:right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则下述命题中所有真命题的序号是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u w:val="single"/>
        </w:rPr>
        <w:t>　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u w:val="single"/>
        </w:rPr>
        <w:t>　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leftChars="130" w:right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①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∧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4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；②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∧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；③￢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∨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；④￢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∨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bscript"/>
        </w:rPr>
        <w:t>4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273" w:leftChars="130" w:right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160" w:lineRule="atLeas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三、简答题：（本题共6个大题，17题10分，其余每题12分共 70分，请写出详细的解题过程）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jc w:val="both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jc w:val="both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17.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求下列函数的导数：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jc w:val="both"/>
        <w:rPr>
          <w:rFonts w:hint="default" w:ascii="Times New Roman" w:hAnsi="Times New Roman" w:eastAsia="宋体" w:cs="Times New Roman"/>
          <w:b/>
          <w:bCs/>
          <w:sz w:val="28"/>
          <w:szCs w:val="28"/>
          <w:lang w:val="es-ES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</w:rPr>
        <w:t>y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＝</w: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</w:rPr>
        <w:t>x</w:t>
      </w:r>
      <w:r>
        <w:rPr>
          <w:rFonts w:hint="eastAsia" w:ascii="Times New Roman" w:hAnsi="Times New Roman" w:cs="Times New Roman"/>
          <w:b/>
          <w:bCs/>
          <w:sz w:val="28"/>
          <w:szCs w:val="28"/>
          <w:vertAlign w:val="superscript"/>
          <w:lang w:eastAsia="zh-CN"/>
        </w:rPr>
        <w:t>—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＋</w: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</w:rPr>
        <w:t>x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superscript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/>
          <w:bCs/>
          <w:sz w:val="28"/>
          <w:szCs w:val="28"/>
          <w:vertAlign w:val="superscript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</w:rPr>
        <w:t>y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＝tan </w: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</w:rPr>
        <w:t>x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（3）</w: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  <w:lang w:val="es-ES"/>
        </w:rPr>
        <w:t>y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s-ES"/>
        </w:rPr>
        <w:t>＝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s-ES"/>
        </w:rPr>
        <w:instrText xml:space="preserve">eq \f (ln 3</w:instrTex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  <w:lang w:val="es-ES"/>
        </w:rPr>
        <w:instrText xml:space="preserve">x,</w:instrTex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s-ES"/>
        </w:rPr>
        <w:instrText xml:space="preserve">e</w:instrText>
      </w:r>
      <w:r>
        <w:rPr>
          <w:rFonts w:hint="default" w:ascii="Times New Roman" w:hAnsi="Times New Roman" w:eastAsia="宋体" w:cs="Times New Roman"/>
          <w:b/>
          <w:bCs/>
          <w:i/>
          <w:sz w:val="28"/>
          <w:szCs w:val="28"/>
          <w:vertAlign w:val="superscript"/>
          <w:lang w:val="es-ES"/>
        </w:rPr>
        <w:instrText xml:space="preserve">x</w:instrTex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s-ES"/>
        </w:rPr>
        <w:instrText xml:space="preserve">)</w:instrTex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111"/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111"/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111"/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111"/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111"/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111"/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tabs>
          <w:tab w:val="left" w:pos="1701"/>
          <w:tab w:val="left" w:pos="2552"/>
          <w:tab w:val="left" w:pos="3402"/>
        </w:tabs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18.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已知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＝</w:t>
      </w:r>
      <w:r>
        <w:rPr>
          <w:rFonts w:ascii="Times New Roman" w:hAnsi="Times New Roman" w:cs="Times New Roman"/>
          <w:b/>
          <w:bCs/>
          <w:sz w:val="24"/>
          <w:szCs w:val="24"/>
        </w:rPr>
        <w:t>{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|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－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－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hint="eastAsia" w:hAnsi="宋体" w:cs="Times New Roman"/>
          <w:b/>
          <w:bCs/>
          <w:sz w:val="24"/>
          <w:szCs w:val="24"/>
        </w:rPr>
        <w:t>≤</w:t>
      </w:r>
      <w:r>
        <w:rPr>
          <w:rFonts w:ascii="Times New Roman" w:hAnsi="Times New Roman" w:cs="Times New Roman"/>
          <w:b/>
          <w:bCs/>
          <w:sz w:val="24"/>
          <w:szCs w:val="24"/>
        </w:rPr>
        <w:t>0}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，非空集合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＝</w:t>
      </w:r>
      <w:r>
        <w:rPr>
          <w:rFonts w:ascii="Times New Roman" w:hAnsi="Times New Roman" w:cs="Times New Roman"/>
          <w:b/>
          <w:bCs/>
          <w:sz w:val="24"/>
          <w:szCs w:val="24"/>
        </w:rPr>
        <w:t>{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|1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－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hint="eastAsia" w:hAnsi="宋体" w:cs="Times New Roman"/>
          <w:b/>
          <w:bCs/>
          <w:sz w:val="24"/>
          <w:szCs w:val="24"/>
        </w:rPr>
        <w:t>≤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hint="eastAsia" w:hAnsi="宋体" w:cs="Times New Roman"/>
          <w:b/>
          <w:bCs/>
          <w:sz w:val="24"/>
          <w:szCs w:val="24"/>
        </w:rPr>
        <w:t>≤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}.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若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hint="eastAsia" w:hAnsi="宋体" w:cs="Times New Roman"/>
          <w:b/>
          <w:bCs/>
          <w:sz w:val="24"/>
          <w:szCs w:val="24"/>
        </w:rPr>
        <w:t>∈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hint="eastAsia" w:hAnsi="宋体" w:cs="Times New Roman"/>
          <w:b/>
          <w:bCs/>
          <w:sz w:val="24"/>
          <w:szCs w:val="24"/>
        </w:rPr>
        <w:t>∈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的必要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不充分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条件，求实数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的取值范围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19.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已知函数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)＝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－4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＋5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－4.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(1)求曲线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)在点(2，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(2))处的切线方程；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(2)求经过点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(2，－2)的曲线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)的切线方程．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461645</wp:posOffset>
            </wp:positionV>
            <wp:extent cx="1847850" cy="11474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20.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如图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直三棱柱</w:t>
      </w:r>
      <w:r>
        <w:rPr>
          <w:rFonts w:hint="default" w:ascii="Times New Roman" w:hAnsi="Times New Roman" w:eastAsia="宋体" w:cs="Times New Roman"/>
          <w:b/>
          <w:bCs/>
          <w:position w:val="-12"/>
          <w:sz w:val="24"/>
          <w:szCs w:val="24"/>
        </w:rPr>
        <w:object>
          <v:shape id="_x0000_i1089" o:spt="75" type="#_x0000_t75" style="height:18pt;width:69pt;" o:ole="t" filled="f" o:preferrelative="t" stroked="f" coordsize="21600,21600">
            <v:path/>
            <v:fill on="f" alignshape="1" focussize="0,0"/>
            <v:stroke on="f"/>
            <v:imagedata r:id="rId125" blacklevel="3932f" o:title=""/>
            <o:lock v:ext="edit" aspectratio="t"/>
            <w10:wrap type="none"/>
            <w10:anchorlock/>
          </v:shape>
          <o:OLEObject Type="Embed" ProgID="Equation.DSMT4" ShapeID="_x0000_i1089" DrawAspect="Content" ObjectID="_1468075785" r:id="rId1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中，</w:t>
      </w:r>
      <w:r>
        <w:rPr>
          <w:rFonts w:hint="default" w:ascii="Times New Roman" w:hAnsi="Times New Roman" w:eastAsia="宋体" w:cs="Times New Roman"/>
          <w:b/>
          <w:bCs/>
          <w:position w:val="-24"/>
          <w:sz w:val="24"/>
          <w:szCs w:val="24"/>
        </w:rPr>
        <w:object>
          <v:shape id="_x0000_i1090" o:spt="75" type="#_x0000_t75" style="height:33.75pt;width:135pt;" o:ole="t" filled="f" stroked="f" coordsize="21600,21600">
            <v:path/>
            <v:fill on="f" focussize="0,0"/>
            <v:stroke on="f"/>
            <v:imagedata r:id="rId127" blacklevel="3932f" o:title=""/>
            <o:lock v:ext="edit" aspectratio="t"/>
            <w10:wrap type="none"/>
            <w10:anchorlock/>
          </v:shape>
          <o:OLEObject Type="Embed" ProgID="Equation.DSMT4" ShapeID="_x0000_i1090" DrawAspect="Content" ObjectID="_1468075786" r:id="rId1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</w:rPr>
        <w:object>
          <v:shape id="_x0000_i1091" o:spt="75" type="#_x0000_t75" style="height:15.75pt;width:39pt;" o:ole="t" filled="f" o:preferrelative="t" stroked="f" coordsize="21600,21600">
            <v:path/>
            <v:fill on="f" alignshape="1" focussize="0,0"/>
            <v:stroke on="f"/>
            <v:imagedata r:id="rId129" blacklevel="3932f" o:title=""/>
            <o:lock v:ext="edit" aspectratio="t"/>
            <w10:wrap type="none"/>
            <w10:anchorlock/>
          </v:shape>
          <o:OLEObject Type="Embed" ProgID="Equation.DSMT4" ShapeID="_x0000_i1091" DrawAspect="Content" ObjectID="_1468075787" r:id="rId1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分别是</w:t>
      </w:r>
      <w:r>
        <w:rPr>
          <w:rFonts w:hint="default" w:ascii="Times New Roman" w:hAnsi="Times New Roman" w:eastAsia="宋体" w:cs="Times New Roman"/>
          <w:b/>
          <w:bCs/>
          <w:position w:val="-12"/>
          <w:sz w:val="24"/>
          <w:szCs w:val="24"/>
        </w:rPr>
        <w:object>
          <v:shape id="_x0000_i1092" o:spt="75" type="#_x0000_t75" style="height:18pt;width:65.25pt;" o:ole="t" filled="f" stroked="f" coordsize="21600,21600">
            <v:path/>
            <v:fill on="f" focussize="0,0"/>
            <v:stroke on="f"/>
            <v:imagedata r:id="rId131" blacklevel="3932f" o:title=""/>
            <o:lock v:ext="edit" aspectratio="t"/>
            <w10:wrap type="none"/>
            <w10:anchorlock/>
          </v:shape>
          <o:OLEObject Type="Embed" ProgID="Equation.DSMT4" ShapeID="_x0000_i1092" DrawAspect="Content" ObjectID="_1468075788" r:id="rId1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的中点.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（1）求证</w:t>
      </w:r>
      <w:r>
        <w:rPr>
          <w:rFonts w:hint="default" w:ascii="Times New Roman" w:hAnsi="Times New Roman" w:eastAsia="宋体" w:cs="Times New Roman"/>
          <w:b/>
          <w:bCs/>
          <w:position w:val="-12"/>
          <w:sz w:val="24"/>
          <w:szCs w:val="24"/>
        </w:rPr>
        <w:object>
          <v:shape id="_x0000_i1093" o:spt="75" type="#_x0000_t75" style="height:18pt;width:30.75pt;" o:ole="t" filled="f" o:preferrelative="t" stroked="f" coordsize="21600,21600">
            <v:path/>
            <v:fill on="f" alignshape="1" focussize="0,0"/>
            <v:stroke on="f"/>
            <v:imagedata r:id="rId133" blacklevel="3932f" o:title=""/>
            <o:lock v:ext="edit" aspectratio="t"/>
            <w10:wrap type="none"/>
            <w10:anchorlock/>
          </v:shape>
          <o:OLEObject Type="Embed" ProgID="Equation.DSMT4" ShapeID="_x0000_i1093" DrawAspect="Content" ObjectID="_1468075789" r:id="rId1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平面</w:t>
      </w:r>
      <w:r>
        <w:rPr>
          <w:rFonts w:hint="default" w:ascii="Times New Roman" w:hAnsi="Times New Roman" w:eastAsia="宋体" w:cs="Times New Roman"/>
          <w:b/>
          <w:bCs/>
          <w:position w:val="-4"/>
          <w:sz w:val="24"/>
          <w:szCs w:val="24"/>
        </w:rPr>
        <w:object>
          <v:shape id="_x0000_i1094" o:spt="75" type="#_x0000_t75" style="height:12.75pt;width:29.25pt;" o:ole="t" filled="f" stroked="f" coordsize="21600,21600">
            <v:path/>
            <v:fill on="f" focussize="0,0"/>
            <v:stroke on="f"/>
            <v:imagedata r:id="rId135" blacklevel="3932f" o:title=""/>
            <o:lock v:ext="edit" aspectratio="t"/>
            <w10:wrap type="none"/>
            <w10:anchorlock/>
          </v:shape>
          <o:OLEObject Type="Embed" ProgID="Equation.DSMT4" ShapeID="_x0000_i1094" DrawAspect="Content" ObjectID="_1468075790" r:id="rId1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 （2）求二面角</w:t>
      </w:r>
      <w:r>
        <w:rPr>
          <w:rFonts w:hint="default" w:ascii="Times New Roman" w:hAnsi="Times New Roman" w:eastAsia="宋体" w:cs="Times New Roman"/>
          <w:b/>
          <w:bCs/>
          <w:position w:val="-4"/>
          <w:sz w:val="24"/>
          <w:szCs w:val="24"/>
        </w:rPr>
        <w:object>
          <v:shape id="_x0000_i1095" o:spt="75" type="#_x0000_t75" style="height:12.75pt;width:59.25pt;" o:ole="t" filled="f" o:preferrelative="t" stroked="f" coordsize="21600,21600">
            <v:path/>
            <v:fill on="f" alignshape="1" focussize="0,0"/>
            <v:stroke on="f"/>
            <v:imagedata r:id="rId137" blacklevel="3932f" o:title=""/>
            <o:lock v:ext="edit" aspectratio="t"/>
            <w10:wrap type="none"/>
            <w10:anchorlock/>
          </v:shape>
          <o:OLEObject Type="Embed" ProgID="Equation.DSMT4" ShapeID="_x0000_i1095" DrawAspect="Content" ObjectID="_1468075791" r:id="rId1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的大小的余弦值.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21.已知函数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  <w:lang w:val="en-US" w:eastAsia="zh-CN"/>
        </w:rPr>
        <w:object>
          <v:shape id="_x0000_i1096" o:spt="75" type="#_x0000_t75" style="height:18pt;width:114.9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96" DrawAspect="Content" ObjectID="_1468075792" r:id="rId1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b/>
          <w:bCs/>
          <w:position w:val="-24"/>
          <w:sz w:val="24"/>
          <w:szCs w:val="24"/>
          <w:lang w:val="en-US" w:eastAsia="zh-CN"/>
        </w:rPr>
        <w:object>
          <v:shape id="_x0000_i1097" o:spt="75" type="#_x0000_t75" style="height:31pt;width:38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97" DrawAspect="Content" ObjectID="_1468075793" r:id="rId1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与</w:t>
      </w:r>
      <w:r>
        <w:rPr>
          <w:rFonts w:hint="default" w:ascii="Times New Roman" w:hAnsi="Times New Roman" w:eastAsia="宋体" w:cs="Times New Roman"/>
          <w:b/>
          <w:bCs/>
          <w:position w:val="-6"/>
          <w:sz w:val="24"/>
          <w:szCs w:val="24"/>
          <w:lang w:val="en-US" w:eastAsia="zh-CN"/>
        </w:rPr>
        <w:object>
          <v:shape id="_x0000_i1098" o:spt="75" type="#_x0000_t75" style="height:13.95pt;width:26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98" DrawAspect="Content" ObjectID="_1468075794" r:id="rId1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处都取得极值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（1）求实数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  <w:lang w:val="en-US" w:eastAsia="zh-CN"/>
        </w:rPr>
        <w:object>
          <v:shape id="_x0000_i1099" o:spt="75" type="#_x0000_t75" style="height:16pt;width:20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099" DrawAspect="Content" ObjectID="_1468075795" r:id="rId1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（2）若对任意的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  <w:lang w:val="en-US" w:eastAsia="zh-CN"/>
        </w:rPr>
        <w:object>
          <v:shape id="_x0000_i1100" o:spt="75" type="#_x0000_t75" style="height:16pt;width:49.95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100" DrawAspect="Content" ObjectID="_1468075796" r:id="rId1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，不等式</w:t>
      </w:r>
      <w:r>
        <w:rPr>
          <w:rFonts w:hint="default" w:ascii="Times New Roman" w:hAnsi="Times New Roman" w:eastAsia="宋体" w:cs="Times New Roman"/>
          <w:b/>
          <w:bCs/>
          <w:position w:val="-10"/>
          <w:sz w:val="24"/>
          <w:szCs w:val="24"/>
          <w:lang w:val="en-US" w:eastAsia="zh-CN"/>
        </w:rPr>
        <w:object>
          <v:shape id="_x0000_i1101" o:spt="75" type="#_x0000_t75" style="height:18pt;width:48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DSMT4" ShapeID="_x0000_i1101" DrawAspect="Content" ObjectID="_1468075797" r:id="rId1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恒成立，求实数</w:t>
      </w:r>
      <w:r>
        <w:rPr>
          <w:rFonts w:hint="default" w:ascii="Times New Roman" w:hAnsi="Times New Roman" w:eastAsia="宋体" w:cs="Times New Roman"/>
          <w:b/>
          <w:bCs/>
          <w:i/>
          <w:iCs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的取值范围.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22.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已知函数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)＝ln 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－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∈R)．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求函数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)的单调区间；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当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&gt;0时，求函数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bCs/>
          <w:i/>
          <w:sz w:val="24"/>
          <w:szCs w:val="24"/>
        </w:rPr>
        <w:t>x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)在[1,2]上的最小值．</w:t>
      </w:r>
    </w:p>
    <w:sectPr>
      <w:footerReference r:id="rId3" w:type="default"/>
      <w:pgSz w:w="11906" w:h="16838"/>
      <w:pgMar w:top="782" w:right="896" w:bottom="782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085A"/>
    <w:rsid w:val="0EE0678E"/>
    <w:rsid w:val="1A86085A"/>
    <w:rsid w:val="1CBA1AFD"/>
    <w:rsid w:val="4E6938CF"/>
    <w:rsid w:val="52D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_0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7">
    <w:name w:val="Normal_1_1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8">
    <w:name w:val="Normal_7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9">
    <w:name w:val="Normal_5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0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1">
    <w:name w:val="Normal_1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2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3">
    <w:name w:val="Normal_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4">
    <w:name w:val="Normal_1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5">
    <w:name w:val="纯文本_0"/>
    <w:basedOn w:val="16"/>
    <w:qFormat/>
    <w:uiPriority w:val="0"/>
    <w:rPr>
      <w:rFonts w:ascii="宋体" w:hAnsi="Courier New" w:cs="Courier New"/>
      <w:szCs w:val="21"/>
    </w:rPr>
  </w:style>
  <w:style w:type="paragraph" w:customStyle="1" w:styleId="1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image" Target="media/image45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oleObject" Target="embeddings/oleObject40.bin"/><Relationship Id="rId8" Type="http://schemas.openxmlformats.org/officeDocument/2006/relationships/image" Target="media/image2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69" Type="http://schemas.openxmlformats.org/officeDocument/2006/relationships/image" Target="media/image31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3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0.bin"/><Relationship Id="rId6" Type="http://schemas.openxmlformats.org/officeDocument/2006/relationships/image" Target="media/image1.wmf"/><Relationship Id="rId59" Type="http://schemas.openxmlformats.org/officeDocument/2006/relationships/image" Target="media/image26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6.bin"/><Relationship Id="rId51" Type="http://schemas.openxmlformats.org/officeDocument/2006/relationships/oleObject" Target="embeddings/oleObject25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oleObject" Target="embeddings/oleObject23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2.bin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oleObject" Target="embeddings/oleObject19.bin"/><Relationship Id="rId41" Type="http://schemas.openxmlformats.org/officeDocument/2006/relationships/image" Target="media/image19.png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png"/><Relationship Id="rId35" Type="http://schemas.openxmlformats.org/officeDocument/2006/relationships/image" Target="media/image15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4.bin"/><Relationship Id="rId3" Type="http://schemas.openxmlformats.org/officeDocument/2006/relationships/footer" Target="foot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1.bin"/><Relationship Id="rId23" Type="http://schemas.openxmlformats.org/officeDocument/2006/relationships/image" Target="media/image9.wmf"/><Relationship Id="rId22" Type="http://schemas.openxmlformats.org/officeDocument/2006/relationships/oleObject" Target="embeddings/oleObject10.bin"/><Relationship Id="rId21" Type="http://schemas.openxmlformats.org/officeDocument/2006/relationships/image" Target="media/image8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8.bin"/><Relationship Id="rId17" Type="http://schemas.openxmlformats.org/officeDocument/2006/relationships/image" Target="media/image6.wmf"/><Relationship Id="rId16" Type="http://schemas.openxmlformats.org/officeDocument/2006/relationships/oleObject" Target="embeddings/oleObject7.bin"/><Relationship Id="rId151" Type="http://schemas.openxmlformats.org/officeDocument/2006/relationships/fontTable" Target="fontTable.xml"/><Relationship Id="rId150" Type="http://schemas.openxmlformats.org/officeDocument/2006/relationships/customXml" Target="../customXml/item1.xml"/><Relationship Id="rId15" Type="http://schemas.openxmlformats.org/officeDocument/2006/relationships/image" Target="media/image5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emf"/><Relationship Id="rId122" Type="http://schemas.openxmlformats.org/officeDocument/2006/relationships/image" Target="media/image58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7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7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1408</Words>
  <Characters>1654</Characters>
  <Lines>0</Lines>
  <Paragraphs>0</Paragraphs>
  <TotalTime>1</TotalTime>
  <ScaleCrop>false</ScaleCrop>
  <LinksUpToDate>false</LinksUpToDate>
  <CharactersWithSpaces>1943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2022-03-19T14:58:00Z</dcterms:created>
  <dc:creator>飞龙小猪</dc:creator>
  <cp:lastModifiedBy>a~箜</cp:lastModifiedBy>
  <dcterms:modified xsi:type="dcterms:W3CDTF">2022-03-21T00:19:04Z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A25CF82E0DEF4A26B11468CC8475D4C5</vt:lpwstr>
  </property>
</Properties>
</file>